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9B4E" w14:textId="77777777" w:rsidR="005C1AC3" w:rsidRDefault="005C1AC3" w:rsidP="005C1AC3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</w:p>
    <w:p w14:paraId="2AAFBE2B" w14:textId="38380DB9" w:rsidR="005C1AC3" w:rsidRDefault="005C1AC3" w:rsidP="005C1AC3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Clerk/Analyst:</w:t>
      </w:r>
    </w:p>
    <w:p w14:paraId="597331AC" w14:textId="77777777" w:rsidR="005C1AC3" w:rsidRDefault="005C1AC3" w:rsidP="005C1AC3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</w:p>
    <w:p w14:paraId="24F1950F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Education:</w:t>
      </w:r>
    </w:p>
    <w:p w14:paraId="62F026BB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Bachelor’s degree, (preferred but not required)</w:t>
      </w:r>
    </w:p>
    <w:p w14:paraId="320ABC4F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Experience Required- </w:t>
      </w: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2 years or more experience with public agency work</w:t>
      </w:r>
    </w:p>
    <w:p w14:paraId="60E6FD83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License Required:</w:t>
      </w:r>
    </w:p>
    <w:p w14:paraId="18986A20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California Driver’s License in good standing</w:t>
      </w:r>
    </w:p>
    <w:p w14:paraId="2A2C17CE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Overview:</w:t>
      </w:r>
    </w:p>
    <w:p w14:paraId="789A0CEE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Performs a variety of complex, responsible and specialized clerical duties in an assigned office or </w:t>
      </w:r>
      <w:proofErr w:type="gramStart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area:</w:t>
      </w:r>
      <w:proofErr w:type="gramEnd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performs the duties of a receptionist; clerks the commission hearings; provides information to Agencies, the Commission and the Public. Performs senior level analytical research, prepares complex technical reports, </w:t>
      </w:r>
      <w:proofErr w:type="gramStart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prepares</w:t>
      </w:r>
      <w:proofErr w:type="gramEnd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and reviews comprehensive financial documents, makes public presentations as directed, and represents the LAFCO Executive Officer as needed. The LAFCO Clerk/ Analyst performs complex projects and reports directly to the Executive Officer.</w:t>
      </w:r>
    </w:p>
    <w:p w14:paraId="48EEF129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REPRESENTATIVE DUTIES:</w:t>
      </w:r>
    </w:p>
    <w:p w14:paraId="11A67E8D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Analyzes reports, regulations, requests for information and identifies alternative approaches to resolving issues or problems.</w:t>
      </w:r>
    </w:p>
    <w:p w14:paraId="3B5193BB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Performs special studies and makes recommendations to the Executive Officer and the LAFCO.</w:t>
      </w:r>
    </w:p>
    <w:p w14:paraId="439D42BA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Prepares a variety of complex reports based on research on special districts and incorporated cities.</w:t>
      </w:r>
    </w:p>
    <w:p w14:paraId="0315B297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Assists special district boards by providing information, technical assistance where possible, and coordination between the district and the LAFCO.</w:t>
      </w:r>
    </w:p>
    <w:p w14:paraId="7270F63C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Provides coordination between special districts and the County.</w:t>
      </w:r>
    </w:p>
    <w:p w14:paraId="72A36284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lastRenderedPageBreak/>
        <w:t>Reviews legislative related information on the effects on LAFCO and/or special districts.</w:t>
      </w:r>
    </w:p>
    <w:p w14:paraId="01076981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Prepares or assists in the preparation of grant applications, or in obtaining special funding from state, federal or local agencies.</w:t>
      </w:r>
    </w:p>
    <w:p w14:paraId="14671D9B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Attends meetings, conferences, and other functions as directed.</w:t>
      </w:r>
    </w:p>
    <w:p w14:paraId="52E78F70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Perform complex and responsible clerical duties such as making arithmetic computations and compiling and recording information related to specialized records.</w:t>
      </w:r>
    </w:p>
    <w:p w14:paraId="18768FA6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Prepare and maintain a variety of records, </w:t>
      </w:r>
      <w:proofErr w:type="gramStart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logs</w:t>
      </w:r>
      <w:proofErr w:type="gramEnd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and files; process and distribute office related documents; locate materials and information in records and files as required.</w:t>
      </w:r>
    </w:p>
    <w:p w14:paraId="177187E8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Type and duplicate a variety of items including correspondence, memoranda, reports, requisitions, forms, </w:t>
      </w:r>
      <w:proofErr w:type="gramStart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specifications</w:t>
      </w:r>
      <w:proofErr w:type="gramEnd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and other documents; proofread and edit written materials as required.</w:t>
      </w:r>
    </w:p>
    <w:p w14:paraId="79779663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Answer telephones and greet office visitors; provide information and assistance to callers, take messages, or refer calls or visitors to appropriate personnel; receive, </w:t>
      </w:r>
      <w:proofErr w:type="gramStart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sort</w:t>
      </w:r>
      <w:proofErr w:type="gramEnd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and distribute incoming mail.</w:t>
      </w:r>
    </w:p>
    <w:p w14:paraId="7BD13C43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Provide a variety of information and services to other agencies and personnel, various outside agencies and organizations and the </w:t>
      </w:r>
      <w:proofErr w:type="gramStart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general public</w:t>
      </w:r>
      <w:proofErr w:type="gramEnd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; schedule and arrange meetings for Executive Officer.</w:t>
      </w:r>
    </w:p>
    <w:p w14:paraId="2501D08D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Prepare correspondence independently from rough drafts or from oral or written directions as required.</w:t>
      </w:r>
    </w:p>
    <w:p w14:paraId="51AA6E97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Operate a computer terminal or microcomputer and various software applicable to the assignment; enter and revise data, generate reports and develop specialized materials.</w:t>
      </w:r>
    </w:p>
    <w:p w14:paraId="126167A2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Arrange travel for the Executive Officer and the Commissioners for numerous meetings and conferences.</w:t>
      </w:r>
    </w:p>
    <w:p w14:paraId="3DD15DFC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Operate office equipment such as a typewriter, calculator, transcription equipment, copier, word processor and computer equipment.</w:t>
      </w:r>
    </w:p>
    <w:p w14:paraId="240F65DD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lastRenderedPageBreak/>
        <w:t>Order and maintain adequate stock of office supplies as assigned; maintain inventory records as assigned.</w:t>
      </w:r>
    </w:p>
    <w:p w14:paraId="7DC3968A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Schedule meetings and appointments; coordinate meetings as needed in assembling, typing and duplicating materials; attend meetings and take minutes as required.</w:t>
      </w:r>
    </w:p>
    <w:p w14:paraId="5373225E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Assure the timely distribution and receipt of variety of records and reports; request of provide information as necessary to assure completeness and accuracy.</w:t>
      </w:r>
    </w:p>
    <w:p w14:paraId="02FA6245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Act as the Clerk to the commission; prepare agendas; commission packages; prepare minutes; prepare resolutions; and schedule meetings.</w:t>
      </w:r>
    </w:p>
    <w:p w14:paraId="5A9896AE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Knowledge and Abilities:</w:t>
      </w:r>
    </w:p>
    <w:p w14:paraId="2AD97219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Public budgeting process</w:t>
      </w:r>
    </w:p>
    <w:p w14:paraId="72FAEE3D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Use and operation of Windows based computer programs</w:t>
      </w:r>
    </w:p>
    <w:p w14:paraId="1F928D1A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Oral and written communication skills</w:t>
      </w:r>
    </w:p>
    <w:p w14:paraId="543BEA7F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Correct use of the English grammar, </w:t>
      </w:r>
      <w:proofErr w:type="gramStart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spelling</w:t>
      </w:r>
      <w:proofErr w:type="gramEnd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and vocabulary</w:t>
      </w:r>
    </w:p>
    <w:p w14:paraId="199FF1FD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Interpersonal skills using tact, </w:t>
      </w:r>
      <w:proofErr w:type="gramStart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patience</w:t>
      </w:r>
      <w:proofErr w:type="gramEnd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and courtesy</w:t>
      </w:r>
    </w:p>
    <w:p w14:paraId="2813474F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Research and report writing</w:t>
      </w:r>
    </w:p>
    <w:p w14:paraId="06A377B9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Ability to:</w:t>
      </w:r>
    </w:p>
    <w:p w14:paraId="48349566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Recognize, </w:t>
      </w:r>
      <w:proofErr w:type="gramStart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define</w:t>
      </w:r>
      <w:proofErr w:type="gramEnd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and resolve operational problems faced by special districts/cities</w:t>
      </w:r>
    </w:p>
    <w:p w14:paraId="245455CE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Communicate effectively both orally and in writing</w:t>
      </w:r>
    </w:p>
    <w:p w14:paraId="526C7AF4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Prepare and deliver oral presentations</w:t>
      </w:r>
    </w:p>
    <w:p w14:paraId="26B5C88C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Establish and maintain effective working relationships with special districts and cities and County</w:t>
      </w:r>
    </w:p>
    <w:p w14:paraId="26DB5789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Maintain current knowledge of LAFCO programs, rules, </w:t>
      </w:r>
      <w:proofErr w:type="gramStart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regulations</w:t>
      </w:r>
      <w:proofErr w:type="gramEnd"/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and laws</w:t>
      </w:r>
    </w:p>
    <w:p w14:paraId="47B9F0D8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Plan and organize work</w:t>
      </w:r>
    </w:p>
    <w:p w14:paraId="435972A6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lastRenderedPageBreak/>
        <w:t>Meet schedules and timelines</w:t>
      </w:r>
    </w:p>
    <w:p w14:paraId="59901E86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Work with CALAFCO</w:t>
      </w:r>
    </w:p>
    <w:p w14:paraId="08EFDAD1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Job Type: Full-time</w:t>
      </w:r>
    </w:p>
    <w:p w14:paraId="74AA391F" w14:textId="77777777" w:rsidR="005C1AC3" w:rsidRPr="005C1AC3" w:rsidRDefault="005C1AC3" w:rsidP="005C1AC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C1AC3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Pay: $23.78 - $38.78 per hour</w:t>
      </w:r>
    </w:p>
    <w:p w14:paraId="25A76D3C" w14:textId="77777777" w:rsidR="00AE6D32" w:rsidRDefault="00AE6D32"/>
    <w:sectPr w:rsidR="00AE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3"/>
    <w:rsid w:val="005C1AC3"/>
    <w:rsid w:val="00A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47FA"/>
  <w15:chartTrackingRefBased/>
  <w15:docId w15:val="{05F9B62B-12D4-440D-B54D-4D24E09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1</cp:revision>
  <dcterms:created xsi:type="dcterms:W3CDTF">2022-07-11T15:23:00Z</dcterms:created>
  <dcterms:modified xsi:type="dcterms:W3CDTF">2022-07-11T15:24:00Z</dcterms:modified>
</cp:coreProperties>
</file>